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F2" w:rsidRDefault="00116AEE">
      <w:pPr>
        <w:spacing w:line="32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28"/>
          <w:szCs w:val="28"/>
        </w:rPr>
        <w:t>嘉義市興安國民小學112學年度第一學期防災演練矩陣式腳本</w:t>
      </w:r>
    </w:p>
    <w:tbl>
      <w:tblPr>
        <w:tblStyle w:val="a5"/>
        <w:tblW w:w="15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7"/>
        <w:gridCol w:w="694"/>
        <w:gridCol w:w="1136"/>
        <w:gridCol w:w="1633"/>
        <w:gridCol w:w="1633"/>
        <w:gridCol w:w="1633"/>
        <w:gridCol w:w="1633"/>
        <w:gridCol w:w="1633"/>
        <w:gridCol w:w="1633"/>
        <w:gridCol w:w="1633"/>
        <w:gridCol w:w="1611"/>
      </w:tblGrid>
      <w:tr w:rsidR="004C5AF2">
        <w:tc>
          <w:tcPr>
            <w:tcW w:w="768" w:type="dxa"/>
            <w:vMerge w:val="restart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演練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歷程</w:t>
            </w:r>
          </w:p>
        </w:tc>
        <w:tc>
          <w:tcPr>
            <w:tcW w:w="694" w:type="dxa"/>
            <w:vMerge w:val="restart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時間</w:t>
            </w:r>
          </w:p>
        </w:tc>
        <w:tc>
          <w:tcPr>
            <w:tcW w:w="1136" w:type="dxa"/>
            <w:vMerge w:val="restart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情境設想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(狀況設定)</w:t>
            </w:r>
          </w:p>
        </w:tc>
        <w:tc>
          <w:tcPr>
            <w:tcW w:w="1633" w:type="dxa"/>
            <w:vMerge w:val="restart"/>
          </w:tcPr>
          <w:p w:rsidR="00203933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指揮官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/查顯良</w:t>
            </w:r>
          </w:p>
          <w:p w:rsidR="004C5AF2" w:rsidRDefault="00203933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指揮官代理人</w:t>
            </w:r>
            <w:r w:rsidR="00116AEE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 w:rsidR="00C30B2C">
              <w:rPr>
                <w:rFonts w:ascii="標楷體" w:eastAsia="標楷體" w:hAnsi="標楷體" w:cs="標楷體"/>
                <w:sz w:val="22"/>
                <w:szCs w:val="22"/>
              </w:rPr>
              <w:t>吳宗憙</w:t>
            </w:r>
          </w:p>
          <w:p w:rsidR="00203933" w:rsidRDefault="00203933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發言人</w:t>
            </w:r>
          </w:p>
          <w:p w:rsidR="00203933" w:rsidRDefault="00203933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林招蓉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通報組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避難引導組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搶救組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安全防護組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緊急救護組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老師</w:t>
            </w:r>
          </w:p>
        </w:tc>
        <w:tc>
          <w:tcPr>
            <w:tcW w:w="1611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學生</w:t>
            </w:r>
          </w:p>
        </w:tc>
      </w:tr>
      <w:tr w:rsidR="004C5AF2" w:rsidTr="004F4776">
        <w:trPr>
          <w:trHeight w:val="1383"/>
        </w:trPr>
        <w:tc>
          <w:tcPr>
            <w:tcW w:w="768" w:type="dxa"/>
            <w:vMerge/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694" w:type="dxa"/>
            <w:vMerge/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組長：</w:t>
            </w:r>
            <w:r w:rsidR="00C30B2C">
              <w:rPr>
                <w:rFonts w:ascii="標楷體" w:eastAsia="標楷體" w:hAnsi="標楷體" w:cs="標楷體"/>
                <w:sz w:val="22"/>
                <w:szCs w:val="22"/>
              </w:rPr>
              <w:t>林紫菁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代理：</w:t>
            </w:r>
            <w:r>
              <w:rPr>
                <w:rFonts w:ascii="標楷體" w:eastAsia="標楷體" w:hAnsi="標楷體" w:cs="標楷體"/>
                <w:color w:val="000000"/>
              </w:rPr>
              <w:t>黃秀慧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組員：5人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組長：江福生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代理：</w:t>
            </w:r>
            <w:r w:rsidR="00C30B2C">
              <w:rPr>
                <w:rFonts w:ascii="標楷體" w:eastAsia="標楷體" w:hAnsi="標楷體" w:cs="標楷體" w:hint="eastAsia"/>
                <w:sz w:val="22"/>
                <w:szCs w:val="22"/>
              </w:rPr>
              <w:t>陳怡君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組員：4</w:t>
            </w:r>
            <w:r w:rsidR="005E32EB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(含導師)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組長：賴美樺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代理：</w:t>
            </w:r>
            <w:r>
              <w:rPr>
                <w:rFonts w:ascii="標楷體" w:eastAsia="標楷體" w:hAnsi="標楷體" w:cs="標楷體"/>
                <w:color w:val="000000"/>
              </w:rPr>
              <w:t>黃健奇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組員：5人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組長：陳信劭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代理：</w:t>
            </w:r>
            <w:r>
              <w:rPr>
                <w:rFonts w:ascii="標楷體" w:eastAsia="標楷體" w:hAnsi="標楷體" w:cs="標楷體"/>
                <w:color w:val="000000"/>
              </w:rPr>
              <w:t>徐慧珊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組員：6人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組長：</w:t>
            </w:r>
            <w:r w:rsidR="00C30B2C">
              <w:rPr>
                <w:rFonts w:ascii="標楷體" w:eastAsia="標楷體" w:hAnsi="標楷體" w:cs="標楷體"/>
                <w:color w:val="000000"/>
              </w:rPr>
              <w:t>陳婉如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代理：</w:t>
            </w:r>
            <w:r>
              <w:rPr>
                <w:rFonts w:ascii="標楷體" w:eastAsia="標楷體" w:hAnsi="標楷體" w:cs="標楷體"/>
                <w:color w:val="000000"/>
              </w:rPr>
              <w:t>顏妙芳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組員：7人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包含導師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及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任課老師</w:t>
            </w:r>
          </w:p>
        </w:tc>
        <w:tc>
          <w:tcPr>
            <w:tcW w:w="1611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以班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z w:val="22"/>
                <w:szCs w:val="22"/>
              </w:rPr>
              <w:t>為主題</w:t>
            </w:r>
          </w:p>
        </w:tc>
      </w:tr>
      <w:tr w:rsidR="004C5AF2">
        <w:tc>
          <w:tcPr>
            <w:tcW w:w="768" w:type="dxa"/>
            <w:vMerge w:val="restart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(一)災害發生與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察覺</w:t>
            </w:r>
          </w:p>
        </w:tc>
        <w:tc>
          <w:tcPr>
            <w:tcW w:w="694" w:type="dxa"/>
            <w:vMerge w:val="restart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0921</w:t>
            </w:r>
          </w:p>
        </w:tc>
        <w:tc>
          <w:tcPr>
            <w:tcW w:w="1136" w:type="dxa"/>
            <w:vMerge w:val="restart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地震速報系統發出警報，地震來臨。</w:t>
            </w:r>
          </w:p>
        </w:tc>
        <w:tc>
          <w:tcPr>
            <w:tcW w:w="13042" w:type="dxa"/>
            <w:gridSpan w:val="8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D9D9D9"/>
              </w:rPr>
              <w:t>[副指揮官廣播]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u w:val="single"/>
              </w:rPr>
              <w:t>地震發生，同學不要驚慌，請立即就地趴下、掩護、穩住。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判斷原則：選擇能保護頭頸之桌下或堅固掩體躲避為佳，避開恐衍生物品墜落、傾倒或玻璃飛濺之位置。</w:t>
            </w:r>
          </w:p>
        </w:tc>
      </w:tr>
      <w:tr w:rsidR="004C5AF2">
        <w:tc>
          <w:tcPr>
            <w:tcW w:w="768" w:type="dxa"/>
            <w:vMerge/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694" w:type="dxa"/>
            <w:vMerge/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採取「趴下、掩護、 穩住」動作，就地掩避保護頭、頸部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採取「趴下、掩護、 穩住」動作，就地掩避保護頭、頸部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採取「趴下、掩護、 穩住」動作，就地掩避保護頭、頸部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採取「趴下、掩護、 穩住」動作，就地掩避保護頭、頸部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採取「趴下、掩護、 穩住」動作，就地掩避保護頭、頸部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採取「趴下、掩護、 穩住」動作，就地掩避保護頭、頸部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採取「趴下、掩護、 穩住」動作，就地掩避保護頭、頸部</w:t>
            </w:r>
          </w:p>
        </w:tc>
        <w:tc>
          <w:tcPr>
            <w:tcW w:w="1611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採取「趴下、掩護、 穩住」動作，就地掩避保護頭、頸部</w:t>
            </w:r>
          </w:p>
        </w:tc>
      </w:tr>
      <w:tr w:rsidR="004C5AF2">
        <w:tc>
          <w:tcPr>
            <w:tcW w:w="768" w:type="dxa"/>
            <w:vMerge w:val="restart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(二)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避難疏散及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應變啟動</w:t>
            </w:r>
          </w:p>
        </w:tc>
        <w:tc>
          <w:tcPr>
            <w:tcW w:w="694" w:type="dxa"/>
            <w:vMerge w:val="restart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0922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-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0925</w:t>
            </w:r>
          </w:p>
        </w:tc>
        <w:tc>
          <w:tcPr>
            <w:tcW w:w="1136" w:type="dxa"/>
            <w:vMerge w:val="restart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地震停(暫)止</w:t>
            </w:r>
          </w:p>
        </w:tc>
        <w:tc>
          <w:tcPr>
            <w:tcW w:w="13042" w:type="dxa"/>
            <w:gridSpan w:val="8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評估地震強度及建物耐受情形，決定全校疏散。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D9D9D9"/>
              </w:rPr>
              <w:t>[指揮官行政處室廣播]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評估可能還有餘震發生，決定全校疏散，各災害應變小組成員請迅速到集合地點集合。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shd w:val="clear" w:color="auto" w:fill="D9D9D9"/>
              </w:rPr>
              <w:t>[副指揮官廣播]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現在地震暫歇，請大家不要慌張，同學們請聽老師們指揮，拿書包或書本保護頭部，老師確認關閉電源後，攜帶班級防災包，帶領同學依照各年級疏散路線至操場避難，全程「不推、不跑、不語」。各災害應變小組成員請迅速到集合地點集合。</w:t>
            </w:r>
          </w:p>
        </w:tc>
      </w:tr>
      <w:tr w:rsidR="004C5AF2">
        <w:tc>
          <w:tcPr>
            <w:tcW w:w="768" w:type="dxa"/>
            <w:vMerge/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694" w:type="dxa"/>
            <w:vMerge/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1.前往應變指揮中心(以下稱司令台</w:t>
            </w:r>
            <w:r w:rsidR="005E32EB">
              <w:rPr>
                <w:rFonts w:ascii="標楷體" w:eastAsia="標楷體" w:hAnsi="標楷體" w:cs="標楷體" w:hint="eastAsia"/>
                <w:sz w:val="22"/>
                <w:szCs w:val="22"/>
              </w:rPr>
              <w:t>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)集合。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1.前往司令台</w:t>
            </w:r>
            <w:r w:rsidR="005E32EB">
              <w:rPr>
                <w:rFonts w:ascii="標楷體" w:eastAsia="標楷體" w:hAnsi="標楷體" w:cs="標楷體" w:hint="eastAsia"/>
                <w:sz w:val="22"/>
                <w:szCs w:val="22"/>
              </w:rPr>
              <w:t>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集合。</w:t>
            </w:r>
          </w:p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2.攜帶校安暨外部支援單位聯絡電話</w:t>
            </w:r>
          </w:p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3.清查人數並持續掌握、評估及回報災害資訊。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1.就分配之避難引導位置與動線，引導師生疏散</w:t>
            </w:r>
          </w:p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2.配合人員疏散逐步轉進司令台。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1.前往司令台</w:t>
            </w:r>
            <w:r w:rsidR="005E32EB">
              <w:rPr>
                <w:rFonts w:ascii="標楷體" w:eastAsia="標楷體" w:hAnsi="標楷體" w:cs="標楷體" w:hint="eastAsia"/>
                <w:sz w:val="22"/>
                <w:szCs w:val="22"/>
              </w:rPr>
              <w:t>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集合。</w:t>
            </w:r>
          </w:p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2.疏散過程適時留意校園危害情形，掌握搜救資訊。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1.前往開設應變指揮中心</w:t>
            </w:r>
          </w:p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2.初步瞭解電力等設備狀況，有無停、跳電，採簡要避險措施。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1.攜行緊急救護器材，前往司令台設置緊急救護站。</w:t>
            </w:r>
          </w:p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2.需攜帶特殊病例個案清冊、緊急連絡人清冊。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1.導師攜帶班級防災避難包。</w:t>
            </w:r>
          </w:p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2.注意學生驚慌及有無受傷情形，將學生帶往操場點名。</w:t>
            </w:r>
          </w:p>
          <w:p w:rsidR="004C5AF2" w:rsidRDefault="004C5AF2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611" w:type="dxa"/>
          </w:tcPr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1.取書包、課本保護頭部</w:t>
            </w:r>
          </w:p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2.配合老師及幹部指引前往操場集合。</w:t>
            </w:r>
          </w:p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3.若有同學受傷、受困需告知老師。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視能力所及採取互助作為。</w:t>
            </w:r>
          </w:p>
        </w:tc>
      </w:tr>
    </w:tbl>
    <w:p w:rsidR="004C5AF2" w:rsidRDefault="004C5AF2"/>
    <w:p w:rsidR="004C5AF2" w:rsidRDefault="004C5AF2"/>
    <w:tbl>
      <w:tblPr>
        <w:tblStyle w:val="a6"/>
        <w:tblW w:w="15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7"/>
        <w:gridCol w:w="694"/>
        <w:gridCol w:w="1136"/>
        <w:gridCol w:w="1633"/>
        <w:gridCol w:w="1633"/>
        <w:gridCol w:w="1633"/>
        <w:gridCol w:w="1633"/>
        <w:gridCol w:w="1633"/>
        <w:gridCol w:w="1633"/>
        <w:gridCol w:w="1633"/>
        <w:gridCol w:w="1611"/>
      </w:tblGrid>
      <w:tr w:rsidR="004C5AF2" w:rsidTr="00404882">
        <w:trPr>
          <w:tblHeader/>
        </w:trPr>
        <w:tc>
          <w:tcPr>
            <w:tcW w:w="767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演練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歷程</w:t>
            </w:r>
          </w:p>
        </w:tc>
        <w:tc>
          <w:tcPr>
            <w:tcW w:w="694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時間</w:t>
            </w:r>
          </w:p>
        </w:tc>
        <w:tc>
          <w:tcPr>
            <w:tcW w:w="1136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情境設想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(狀況設定)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指揮官/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副指揮官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通報組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避難引導組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搶救組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安全防護組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緊急救護組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老師</w:t>
            </w:r>
          </w:p>
        </w:tc>
        <w:tc>
          <w:tcPr>
            <w:tcW w:w="1611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學生</w:t>
            </w:r>
          </w:p>
        </w:tc>
      </w:tr>
      <w:tr w:rsidR="004C5AF2" w:rsidTr="00404882">
        <w:tc>
          <w:tcPr>
            <w:tcW w:w="767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(二)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避難疏散及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應變啟動</w:t>
            </w:r>
          </w:p>
        </w:tc>
        <w:tc>
          <w:tcPr>
            <w:tcW w:w="694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0922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-</w:t>
            </w:r>
          </w:p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0925</w:t>
            </w:r>
          </w:p>
        </w:tc>
        <w:tc>
          <w:tcPr>
            <w:tcW w:w="1136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地震停(暫)止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指(副)揮官：請確認各組集合情形。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組長：通報組到齊。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組長：避難引導組到齊。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組長：搶救組到齊。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組長：安全防護組到齊。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組長：緊急救護組到齊。</w:t>
            </w:r>
          </w:p>
        </w:tc>
        <w:tc>
          <w:tcPr>
            <w:tcW w:w="1633" w:type="dxa"/>
          </w:tcPr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1.任課老師將班級帶至操場，安撫及清查人數。</w:t>
            </w:r>
          </w:p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2.導師前往責任班級接手點名及掌握學生安全。</w:t>
            </w:r>
          </w:p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從班級避難包取出點名回報單，填妥人員清查情形盡速送交指揮中心。</w:t>
            </w:r>
          </w:p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4.其他在校老師前往應變中心指定位置集合點名，確認人員安全。</w:t>
            </w:r>
          </w:p>
        </w:tc>
        <w:tc>
          <w:tcPr>
            <w:tcW w:w="1611" w:type="dxa"/>
          </w:tcPr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1.到達班級集合位置盡速清查人數。</w:t>
            </w:r>
          </w:p>
          <w:p w:rsidR="004C5AF2" w:rsidRDefault="00116AEE">
            <w:pPr>
              <w:spacing w:line="320" w:lineRule="auto"/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2.學生若有較重傷勢、不良於行或受困仍在建物待援，即向老師及指揮中心報告。</w:t>
            </w:r>
          </w:p>
        </w:tc>
      </w:tr>
      <w:tr w:rsidR="004C5AF2" w:rsidTr="00404882">
        <w:trPr>
          <w:trHeight w:val="8785"/>
        </w:trPr>
        <w:tc>
          <w:tcPr>
            <w:tcW w:w="767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lastRenderedPageBreak/>
              <w:t>(三)</w:t>
            </w:r>
          </w:p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災情掌握與清查回報(1)</w:t>
            </w:r>
          </w:p>
        </w:tc>
        <w:tc>
          <w:tcPr>
            <w:tcW w:w="694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0925</w:t>
            </w:r>
          </w:p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-0930</w:t>
            </w:r>
          </w:p>
        </w:tc>
        <w:tc>
          <w:tcPr>
            <w:tcW w:w="1136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人員安全清查</w:t>
            </w:r>
          </w:p>
        </w:tc>
        <w:tc>
          <w:tcPr>
            <w:tcW w:w="1633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指(副)揮官：盡速完成全校人員清查，並掌握有無受傷、受困或失蹤等情形。</w:t>
            </w:r>
          </w:p>
        </w:tc>
        <w:tc>
          <w:tcPr>
            <w:tcW w:w="1633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通報組持續掌握蒐整安全狀況並提供指揮官參考。</w:t>
            </w:r>
            <w:r w:rsidR="00CE264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並與</w:t>
            </w:r>
            <w:r w:rsidR="00CE264F" w:rsidRPr="006D5703">
              <w:rPr>
                <w:rFonts w:ascii="標楷體" w:eastAsia="標楷體" w:cs="標楷體" w:hint="eastAsia"/>
                <w:color w:val="000000"/>
                <w:spacing w:val="-16"/>
              </w:rPr>
              <w:t>嘉義市</w:t>
            </w:r>
            <w:r w:rsidR="00CE264F">
              <w:rPr>
                <w:rFonts w:ascii="標楷體" w:eastAsia="標楷體" w:cs="標楷體" w:hint="eastAsia"/>
                <w:color w:val="000000"/>
                <w:spacing w:val="-16"/>
              </w:rPr>
              <w:t>教育處和</w:t>
            </w:r>
            <w:r w:rsidR="00CE264F" w:rsidRPr="006D5703">
              <w:rPr>
                <w:rFonts w:ascii="標楷體" w:eastAsia="標楷體" w:cs="標楷體" w:hint="eastAsia"/>
                <w:color w:val="000000"/>
                <w:spacing w:val="-16"/>
              </w:rPr>
              <w:t>災害應變中心</w:t>
            </w:r>
            <w:r w:rsidR="00CE264F">
              <w:rPr>
                <w:rFonts w:ascii="標楷體" w:eastAsia="標楷體" w:cs="標楷體" w:hint="eastAsia"/>
                <w:color w:val="000000"/>
                <w:spacing w:val="-16"/>
              </w:rPr>
              <w:t>建立聯繫管道</w:t>
            </w:r>
            <w:r w:rsidR="00CE264F" w:rsidRPr="006D5703">
              <w:rPr>
                <w:rFonts w:ascii="標楷體" w:eastAsia="標楷體" w:cs="標楷體" w:hint="eastAsia"/>
                <w:color w:val="000000"/>
                <w:spacing w:val="-16"/>
              </w:rPr>
              <w:t>。</w:t>
            </w:r>
          </w:p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</w:pPr>
          </w:p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</w:pPr>
          </w:p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避難引導組協助進行人員清查。</w:t>
            </w:r>
          </w:p>
          <w:p w:rsidR="00CE264F" w:rsidRDefault="00CE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:rsidR="00CE264F" w:rsidRDefault="00CE264F" w:rsidP="00CE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  <w:t>[廣播]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導師請將清點人數，將回報單送至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  <w:u w:val="single"/>
              </w:rPr>
              <w:t>避難引導組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。</w:t>
            </w:r>
          </w:p>
          <w:p w:rsidR="00CE264F" w:rsidRDefault="00CE264F" w:rsidP="00CE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:rsidR="00CE264F" w:rsidRDefault="00CE264F" w:rsidP="00CE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(統計回報情形)</w:t>
            </w:r>
          </w:p>
          <w:p w:rsidR="00CE264F" w:rsidRDefault="00CE264F" w:rsidP="00CE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</w:p>
          <w:p w:rsidR="00CE264F" w:rsidRDefault="00CE264F" w:rsidP="00CE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組長：人員清查回報，全校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  <w:u w:val="single"/>
              </w:rPr>
              <w:t>師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生應到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  <w:u w:val="single"/>
              </w:rPr>
              <w:t>942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人，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  <w:u w:val="single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人未到，實到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  <w:u w:val="single"/>
              </w:rPr>
              <w:t>941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人。</w:t>
            </w:r>
          </w:p>
          <w:p w:rsidR="004C5AF2" w:rsidRDefault="00CE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  <w:u w:val="single"/>
              </w:rPr>
              <w:t>一年2班少1人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。</w:t>
            </w:r>
          </w:p>
        </w:tc>
        <w:tc>
          <w:tcPr>
            <w:tcW w:w="1633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搶救組循疏散動線回溯尋找及搜救(</w:t>
            </w:r>
            <w:r w:rsidR="00CE264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一年2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班)。</w:t>
            </w:r>
          </w:p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依事故原因如受傷、受困情形，攜帶相關搜救器材，偕同緊急救護組提供長背板、單架或輪椅。</w:t>
            </w:r>
          </w:p>
        </w:tc>
        <w:tc>
          <w:tcPr>
            <w:tcW w:w="1633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安全防護組，待命至</w:t>
            </w:r>
            <w:r w:rsidR="00CE264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前</w:t>
            </w:r>
            <w:r w:rsidR="0040488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棟</w:t>
            </w:r>
            <w:r w:rsidR="00CE264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後棟與至善樓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進行校舍安全巡檢，隨時以對講機回報校園受災</w:t>
            </w:r>
            <w:r w:rsidR="003E638A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並搜尋學生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狀況。</w:t>
            </w:r>
          </w:p>
          <w:p w:rsidR="00F404C2" w:rsidRDefault="00F40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發現一年2班學生1名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633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緊急救護組綿密掌握所聽取傷患資訊，盡速進行傷檢、包紥及後送評估。</w:t>
            </w:r>
          </w:p>
        </w:tc>
        <w:tc>
          <w:tcPr>
            <w:tcW w:w="1633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220" w:hanging="22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1.導師對學生進行安撫，並掌握相關傷勢或安全情形。</w:t>
            </w:r>
          </w:p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220" w:hanging="22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2.視手機基地台及網路通訊情形，適時透過相關社群或公開平台，促家長知悉學生在校平安，減少家長憂慮恐慌。</w:t>
            </w:r>
          </w:p>
          <w:p w:rsidR="004C5AF2" w:rsidRDefault="00116AEE" w:rsidP="0040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220" w:hanging="220"/>
              <w:rPr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3.若有較重傷勢、後送或受困待援等情形，適時主動聯繫家長，告悉學校應處作為。</w:t>
            </w:r>
          </w:p>
        </w:tc>
        <w:tc>
          <w:tcPr>
            <w:tcW w:w="1611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聽候導師指令，於集合點安靜等候。</w:t>
            </w:r>
          </w:p>
        </w:tc>
      </w:tr>
      <w:tr w:rsidR="004C5AF2" w:rsidTr="00404882">
        <w:trPr>
          <w:trHeight w:val="5839"/>
        </w:trPr>
        <w:tc>
          <w:tcPr>
            <w:tcW w:w="767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lastRenderedPageBreak/>
              <w:t>(三)</w:t>
            </w:r>
          </w:p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災情掌握與清查回報(2-1)</w:t>
            </w:r>
          </w:p>
        </w:tc>
        <w:tc>
          <w:tcPr>
            <w:tcW w:w="694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0930</w:t>
            </w:r>
          </w:p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-</w:t>
            </w:r>
          </w:p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0935</w:t>
            </w:r>
          </w:p>
        </w:tc>
        <w:tc>
          <w:tcPr>
            <w:tcW w:w="1136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校舍安全巡查</w:t>
            </w:r>
          </w:p>
        </w:tc>
        <w:tc>
          <w:tcPr>
            <w:tcW w:w="1633" w:type="dxa"/>
          </w:tcPr>
          <w:p w:rsidR="003E638A" w:rsidRDefault="00116AEE" w:rsidP="003E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指（副）揮官：安全防護組優先從校舍外觀及安全薄弱處進行巡檢，評估校舍結構後才可入內檢視，全程注意自身安全。</w:t>
            </w:r>
          </w:p>
        </w:tc>
        <w:tc>
          <w:tcPr>
            <w:tcW w:w="1633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持續協助指揮官掌握人員安全及災損狀況，並適時向校安中心回報。</w:t>
            </w:r>
          </w:p>
        </w:tc>
        <w:tc>
          <w:tcPr>
            <w:tcW w:w="1633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避難引導組視災情狀況及應變編組人力均原地待命。</w:t>
            </w:r>
          </w:p>
        </w:tc>
        <w:tc>
          <w:tcPr>
            <w:tcW w:w="1633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搶救組同步掌握災損資訊以為搶救行動參考。</w:t>
            </w:r>
          </w:p>
          <w:p w:rsidR="00F404C2" w:rsidRDefault="00F40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  <w:u w:val="single"/>
              </w:rPr>
              <w:t>用固定式長背板帶出一年2班學生一名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633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安全防護組編組巡查，並以人員受傷、受困位置為優先巡查重點，其他建物或硬體毀損、傾倒、懸垂等，可能影響人身安全狀況，逐項統計及紀錄，並視情況在最短時間適宜復原或圍上黃色禁止進入PE警示帶。</w:t>
            </w:r>
          </w:p>
        </w:tc>
        <w:tc>
          <w:tcPr>
            <w:tcW w:w="1633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1.緊急救護組持續進行傷檢及護理，並完成後送人員編組。</w:t>
            </w:r>
          </w:p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2.</w:t>
            </w:r>
            <w:r w:rsidR="00F404C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腳踝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輕傷學生經簡易護理。</w:t>
            </w:r>
          </w:p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3.經傷檢護理</w:t>
            </w:r>
            <w:r w:rsidR="00F404C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受傷之一年2班學生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。</w:t>
            </w:r>
            <w:r w:rsidR="00F404C2" w:rsidRPr="00F404C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包紮後，通知救護車等待後送醫院進一步檢視。</w:t>
            </w:r>
          </w:p>
          <w:p w:rsidR="00F404C2" w:rsidRDefault="00F40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於集合點安靜等候。</w:t>
            </w:r>
          </w:p>
        </w:tc>
        <w:tc>
          <w:tcPr>
            <w:tcW w:w="1611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於集合點安靜等候。</w:t>
            </w:r>
          </w:p>
        </w:tc>
      </w:tr>
      <w:tr w:rsidR="004C5AF2" w:rsidTr="00404882">
        <w:trPr>
          <w:trHeight w:val="2197"/>
        </w:trPr>
        <w:tc>
          <w:tcPr>
            <w:tcW w:w="767" w:type="dxa"/>
            <w:vMerge w:val="restart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(三)</w:t>
            </w:r>
          </w:p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災情掌握與清查回報(2-2)</w:t>
            </w:r>
          </w:p>
        </w:tc>
        <w:tc>
          <w:tcPr>
            <w:tcW w:w="694" w:type="dxa"/>
            <w:vMerge w:val="restart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0930</w:t>
            </w:r>
          </w:p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-0935</w:t>
            </w:r>
          </w:p>
        </w:tc>
        <w:tc>
          <w:tcPr>
            <w:tcW w:w="1136" w:type="dxa"/>
            <w:vMerge w:val="restart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校舍安全巡檢回報及災損評估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指（副）揮官：安全防護組巡查校園災損狀況如何？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持續協助指揮官掌握人員安全及災損狀況，並適時向校安中心回報</w:t>
            </w:r>
            <w:r w:rsidR="00F404C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受傷學生及災損相關資料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。</w:t>
            </w:r>
          </w:p>
          <w:p w:rsidR="00F404C2" w:rsidRDefault="00F40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聯繫醫院及119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避難引導組視災情狀況及應變編組人力需求支援，組員均原地待命。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搶救組同步掌握災損資訊以為搶救行動參考。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4C5AF2" w:rsidRPr="00404882" w:rsidRDefault="00116AEE" w:rsidP="00404882">
            <w:pPr>
              <w:autoSpaceDE w:val="0"/>
              <w:autoSpaceDN w:val="0"/>
              <w:adjustRightInd w:val="0"/>
              <w:spacing w:line="290" w:lineRule="exact"/>
              <w:ind w:left="5" w:rightChars="56" w:right="134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組長：安全防護組進行巡查，</w:t>
            </w:r>
            <w:r w:rsidR="00404882" w:rsidRPr="004A4A9B">
              <w:rPr>
                <w:rFonts w:ascii="標楷體" w:eastAsia="標楷體" w:cs="標楷體" w:hint="eastAsia"/>
                <w:color w:val="000000"/>
                <w:spacing w:val="-16"/>
              </w:rPr>
              <w:t>目前組員在檢視校園建築物的受損狀況，經初步回報，建築物沒有損傷。</w:t>
            </w:r>
            <w:r w:rsidR="00404882">
              <w:rPr>
                <w:rFonts w:ascii="標楷體" w:eastAsia="標楷體" w:cs="標楷體" w:hint="eastAsia"/>
                <w:color w:val="000000"/>
                <w:spacing w:val="-16"/>
              </w:rPr>
              <w:t xml:space="preserve">安全防護組組員正在校園檢查中。 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緊急救護組持續進行傷檢及護理。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4C5AF2" w:rsidRDefault="00116AEE" w:rsidP="0040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於集合點安靜等候。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於集合點安靜等候。</w:t>
            </w:r>
          </w:p>
        </w:tc>
      </w:tr>
      <w:tr w:rsidR="004C5AF2" w:rsidTr="00404882">
        <w:trPr>
          <w:trHeight w:val="4069"/>
        </w:trPr>
        <w:tc>
          <w:tcPr>
            <w:tcW w:w="767" w:type="dxa"/>
            <w:vMerge/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4" w:type="dxa"/>
            <w:vMerge/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6" w:type="dxa"/>
            <w:vMerge/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116AEE" w:rsidP="0040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指（副）揮官：請針對危險場域拉上黃色禁止進入PE警示帶，或設置明顯圍阻及告示，避免人員進入。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邊巡查邊紀錄其他災損情形。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116AEE" w:rsidP="0040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於集合點安靜等候。</w:t>
            </w:r>
          </w:p>
        </w:tc>
        <w:tc>
          <w:tcPr>
            <w:tcW w:w="1611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於集合點安靜等候。</w:t>
            </w:r>
          </w:p>
        </w:tc>
      </w:tr>
      <w:tr w:rsidR="00404882" w:rsidTr="007D265D">
        <w:trPr>
          <w:trHeight w:val="4772"/>
        </w:trPr>
        <w:tc>
          <w:tcPr>
            <w:tcW w:w="767" w:type="dxa"/>
          </w:tcPr>
          <w:p w:rsidR="00404882" w:rsidRDefault="0040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(四)</w:t>
            </w:r>
          </w:p>
          <w:p w:rsidR="00404882" w:rsidRDefault="0040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複合災害處置回報</w:t>
            </w:r>
          </w:p>
        </w:tc>
        <w:tc>
          <w:tcPr>
            <w:tcW w:w="694" w:type="dxa"/>
          </w:tcPr>
          <w:p w:rsidR="00404882" w:rsidRDefault="0040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0935</w:t>
            </w:r>
          </w:p>
          <w:p w:rsidR="00404882" w:rsidRDefault="0040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-0940</w:t>
            </w:r>
          </w:p>
        </w:tc>
        <w:tc>
          <w:tcPr>
            <w:tcW w:w="1136" w:type="dxa"/>
          </w:tcPr>
          <w:p w:rsidR="00404882" w:rsidRDefault="0040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</w:tcBorders>
          </w:tcPr>
          <w:p w:rsidR="00404882" w:rsidRDefault="00404882" w:rsidP="0040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指（副）揮官：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  <w:u w:val="single"/>
              </w:rPr>
              <w:t>檢查時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有無其他災害產生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。</w:t>
            </w:r>
          </w:p>
          <w:p w:rsidR="00404882" w:rsidRPr="00404882" w:rsidRDefault="0040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33" w:type="dxa"/>
            <w:tcBorders>
              <w:top w:val="single" w:sz="4" w:space="0" w:color="000000"/>
            </w:tcBorders>
          </w:tcPr>
          <w:p w:rsidR="00404882" w:rsidRDefault="0040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</w:tcBorders>
          </w:tcPr>
          <w:p w:rsidR="00404882" w:rsidRDefault="0040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33" w:type="dxa"/>
            <w:tcBorders>
              <w:top w:val="single" w:sz="4" w:space="0" w:color="000000"/>
            </w:tcBorders>
          </w:tcPr>
          <w:p w:rsidR="00404882" w:rsidRDefault="0040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</w:tcBorders>
          </w:tcPr>
          <w:p w:rsidR="00404882" w:rsidRDefault="0040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邊巡查邊紀錄其他災損情形。</w:t>
            </w:r>
          </w:p>
        </w:tc>
        <w:tc>
          <w:tcPr>
            <w:tcW w:w="1633" w:type="dxa"/>
            <w:tcBorders>
              <w:top w:val="single" w:sz="4" w:space="0" w:color="000000"/>
            </w:tcBorders>
          </w:tcPr>
          <w:p w:rsidR="00404882" w:rsidRDefault="0040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</w:tcBorders>
          </w:tcPr>
          <w:p w:rsidR="00404882" w:rsidRDefault="0040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220" w:hanging="22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</w:tcBorders>
          </w:tcPr>
          <w:p w:rsidR="00404882" w:rsidRDefault="0040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</w:p>
        </w:tc>
      </w:tr>
      <w:tr w:rsidR="004C5AF2" w:rsidTr="00404882">
        <w:trPr>
          <w:trHeight w:val="2381"/>
        </w:trPr>
        <w:tc>
          <w:tcPr>
            <w:tcW w:w="767" w:type="dxa"/>
            <w:vMerge w:val="restart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lastRenderedPageBreak/>
              <w:t>(五)</w:t>
            </w:r>
          </w:p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學生安置與災後通報</w:t>
            </w:r>
          </w:p>
        </w:tc>
        <w:tc>
          <w:tcPr>
            <w:tcW w:w="694" w:type="dxa"/>
            <w:vMerge w:val="restart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0940</w:t>
            </w:r>
          </w:p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-</w:t>
            </w:r>
          </w:p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0945</w:t>
            </w:r>
          </w:p>
        </w:tc>
        <w:tc>
          <w:tcPr>
            <w:tcW w:w="1136" w:type="dxa"/>
            <w:vMerge w:val="restart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返回教室上課</w:t>
            </w:r>
          </w:p>
        </w:tc>
        <w:tc>
          <w:tcPr>
            <w:tcW w:w="1633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指（副）揮官：請安全防護組最終確認校舍安全情形，以判斷能否重返教室上課。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116A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請學生利用</w:t>
            </w:r>
            <w:r w:rsidR="0040488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電話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向家人報平安。</w:t>
            </w:r>
          </w:p>
          <w:p w:rsidR="004C5AF2" w:rsidRDefault="00116A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導師利用家長群組等管道說明學校狀況。</w:t>
            </w:r>
          </w:p>
          <w:p w:rsidR="004C5AF2" w:rsidRDefault="00116A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學校校網等公告學校狀況，以利家長查詢。</w:t>
            </w:r>
          </w:p>
          <w:p w:rsidR="004C5AF2" w:rsidRDefault="00116A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家長會利用班親群組傳達訊息。</w:t>
            </w:r>
          </w:p>
          <w:p w:rsidR="00404882" w:rsidRDefault="004048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利用</w:t>
            </w:r>
            <w:r w:rsidRPr="0040488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消防防災e點通</w:t>
            </w:r>
            <w:r w:rsidR="00F404C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聯繫</w:t>
            </w:r>
            <w:r w:rsidR="00F404C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無其它安全狀況，建物</w:t>
            </w:r>
            <w:r w:rsidR="00404882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  <w:u w:val="single"/>
              </w:rPr>
              <w:t>安全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正常。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220" w:hanging="22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</w:p>
        </w:tc>
      </w:tr>
      <w:tr w:rsidR="004C5AF2" w:rsidTr="00404882">
        <w:trPr>
          <w:trHeight w:val="2381"/>
        </w:trPr>
        <w:tc>
          <w:tcPr>
            <w:tcW w:w="767" w:type="dxa"/>
            <w:vMerge/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4" w:type="dxa"/>
            <w:vMerge/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6" w:type="dxa"/>
            <w:vMerge/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33" w:type="dxa"/>
            <w:vMerge w:val="restart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  <w:t>指（副）揮官：宣佈所有人解散，安靜重返教室上課；請各班導師引領學生返回班級，餘震仍需留意。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組長：向校安中心實施完整回報。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隨學生隊伍引導返回教室，並督請輪值巡堂人員進行巡視。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進行災損復原，並至校安網「天然災害災損及停課通報系統」填報災損。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導師偕學返回教室並適宜安撫，另透過社 群及各管道促家長瞭解狀況及放心。</w:t>
            </w:r>
          </w:p>
        </w:tc>
        <w:tc>
          <w:tcPr>
            <w:tcW w:w="1611" w:type="dxa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協助對班級課 桌椅及周邊設 施歸位、復原。</w:t>
            </w:r>
          </w:p>
        </w:tc>
      </w:tr>
      <w:tr w:rsidR="004C5AF2" w:rsidTr="00F404C2">
        <w:trPr>
          <w:trHeight w:val="381"/>
        </w:trPr>
        <w:tc>
          <w:tcPr>
            <w:tcW w:w="767" w:type="dxa"/>
            <w:vMerge/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4" w:type="dxa"/>
            <w:vMerge/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6" w:type="dxa"/>
            <w:vMerge/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33" w:type="dxa"/>
            <w:vMerge/>
          </w:tcPr>
          <w:p w:rsidR="004C5AF2" w:rsidRDefault="004C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40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各應變小組返回辦公室進行防災裝備檢整、歸位，並進行器具修繕及耗品補充、申購事宜。</w:t>
            </w:r>
          </w:p>
        </w:tc>
      </w:tr>
      <w:tr w:rsidR="004C5AF2" w:rsidTr="00404882">
        <w:trPr>
          <w:trHeight w:val="567"/>
        </w:trPr>
        <w:tc>
          <w:tcPr>
            <w:tcW w:w="767" w:type="dxa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檢討會</w:t>
            </w:r>
          </w:p>
        </w:tc>
        <w:tc>
          <w:tcPr>
            <w:tcW w:w="14872" w:type="dxa"/>
            <w:gridSpan w:val="10"/>
          </w:tcPr>
          <w:p w:rsidR="004C5AF2" w:rsidRDefault="00116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演練後應召開檢討會，以廣蒐各組意見與交流討論，增進投入及參與規劃。</w:t>
            </w:r>
          </w:p>
        </w:tc>
      </w:tr>
    </w:tbl>
    <w:p w:rsidR="004C5AF2" w:rsidRDefault="004C5AF2"/>
    <w:sectPr w:rsidR="004C5AF2">
      <w:footerReference w:type="default" r:id="rId7"/>
      <w:pgSz w:w="16838" w:h="11906" w:orient="landscape"/>
      <w:pgMar w:top="567" w:right="567" w:bottom="567" w:left="567" w:header="851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01B" w:rsidRDefault="00AF701B">
      <w:r>
        <w:separator/>
      </w:r>
    </w:p>
  </w:endnote>
  <w:endnote w:type="continuationSeparator" w:id="0">
    <w:p w:rsidR="00AF701B" w:rsidRDefault="00AF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AF2" w:rsidRDefault="00116A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E32E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4C5AF2" w:rsidRDefault="004C5A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01B" w:rsidRDefault="00AF701B">
      <w:r>
        <w:separator/>
      </w:r>
    </w:p>
  </w:footnote>
  <w:footnote w:type="continuationSeparator" w:id="0">
    <w:p w:rsidR="00AF701B" w:rsidRDefault="00AF7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2081"/>
    <w:multiLevelType w:val="multilevel"/>
    <w:tmpl w:val="38C69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F2"/>
    <w:rsid w:val="00116AEE"/>
    <w:rsid w:val="00203933"/>
    <w:rsid w:val="003E638A"/>
    <w:rsid w:val="00404882"/>
    <w:rsid w:val="004C5AF2"/>
    <w:rsid w:val="004F4776"/>
    <w:rsid w:val="005E32EB"/>
    <w:rsid w:val="007F524D"/>
    <w:rsid w:val="008B73F8"/>
    <w:rsid w:val="00AF701B"/>
    <w:rsid w:val="00C30B2C"/>
    <w:rsid w:val="00CE264F"/>
    <w:rsid w:val="00F4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42EC"/>
  <w15:docId w15:val="{4C21D8F8-036C-44CA-B33B-CDC0E833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haes058</cp:lastModifiedBy>
  <cp:revision>4</cp:revision>
  <dcterms:created xsi:type="dcterms:W3CDTF">2023-10-04T02:40:00Z</dcterms:created>
  <dcterms:modified xsi:type="dcterms:W3CDTF">2023-12-15T00:57:00Z</dcterms:modified>
</cp:coreProperties>
</file>