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364ECA">
      <w:pPr>
        <w:pStyle w:val="a4"/>
      </w:pPr>
      <w:r w:rsidRPr="00F55551">
        <w:rPr>
          <w:rFonts w:ascii="微軟正黑體" w:eastAsia="微軟正黑體" w:hAnsi="微軟正黑體" w:cs="微軟正黑體"/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 w:rsidRPr="00F55551">
        <w:rPr>
          <w:rFonts w:ascii="微軟正黑體" w:eastAsia="微軟正黑體" w:hAnsi="微軟正黑體" w:cs="微軟正黑體"/>
          <w:w w:val="95"/>
        </w:rPr>
        <w:t>1</w:t>
      </w:r>
      <w:r w:rsidR="00F55551" w:rsidRPr="00F55551">
        <w:rPr>
          <w:rFonts w:ascii="微軟正黑體" w:eastAsia="微軟正黑體" w:hAnsi="微軟正黑體" w:cs="微軟正黑體" w:hint="eastAsia"/>
          <w:w w:val="95"/>
        </w:rPr>
        <w:t>1</w:t>
      </w:r>
      <w:r w:rsidR="00190D3B" w:rsidRPr="00F55551">
        <w:rPr>
          <w:rFonts w:ascii="微軟正黑體" w:eastAsia="微軟正黑體" w:hAnsi="微軟正黑體" w:cs="微軟正黑體"/>
          <w:w w:val="95"/>
        </w:rPr>
        <w:t>0學年度</w:t>
      </w:r>
      <w:r w:rsidR="00AD563B" w:rsidRPr="00F55551">
        <w:rPr>
          <w:rFonts w:ascii="微軟正黑體" w:eastAsia="微軟正黑體" w:hAnsi="微軟正黑體" w:cs="微軟正黑體" w:hint="eastAsia"/>
          <w:w w:val="95"/>
        </w:rPr>
        <w:t xml:space="preserve"> </w:t>
      </w:r>
      <w:r w:rsidR="00190D3B" w:rsidRPr="00F55551">
        <w:rPr>
          <w:rFonts w:ascii="微軟正黑體" w:eastAsia="微軟正黑體" w:hAnsi="微軟正黑體" w:cs="微軟正黑體"/>
          <w:w w:val="95"/>
        </w:rPr>
        <w:t>嘉義</w:t>
      </w:r>
      <w:r w:rsidR="00190D3B">
        <w:rPr>
          <w:w w:val="95"/>
        </w:rPr>
        <w:t>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辦理防災教育考核訪評</w:t>
      </w:r>
      <w:proofErr w:type="gramStart"/>
      <w:r w:rsidR="00190D3B">
        <w:rPr>
          <w:w w:val="95"/>
        </w:rPr>
        <w:t>自評表佐證</w:t>
      </w:r>
      <w:proofErr w:type="gramEnd"/>
      <w:r w:rsidR="00190D3B">
        <w:rPr>
          <w:w w:val="95"/>
        </w:rPr>
        <w:t>資料</w:t>
      </w:r>
    </w:p>
    <w:p w:rsidR="00B44467" w:rsidRPr="00873681" w:rsidRDefault="00644A57">
      <w:pPr>
        <w:spacing w:before="104" w:line="523" w:lineRule="exact"/>
        <w:ind w:left="100"/>
        <w:rPr>
          <w:rFonts w:ascii="細明體" w:eastAsiaTheme="minorEastAsia"/>
          <w:sz w:val="32"/>
        </w:rPr>
      </w:pPr>
      <w:r w:rsidRPr="00644A57">
        <w:rPr>
          <w:rFonts w:ascii="細明體" w:eastAsia="細明體" w:hint="eastAsia"/>
          <w:color w:val="000000"/>
          <w:sz w:val="32"/>
        </w:rPr>
        <w:t>2.2</w:t>
      </w:r>
      <w:r>
        <w:rPr>
          <w:rFonts w:ascii="細明體" w:eastAsia="細明體" w:hint="eastAsia"/>
          <w:color w:val="000000"/>
          <w:sz w:val="32"/>
        </w:rPr>
        <w:t xml:space="preserve"> </w:t>
      </w:r>
      <w:r w:rsidR="00190D3B">
        <w:rPr>
          <w:rFonts w:ascii="細明體" w:eastAsia="細明體" w:hint="eastAsia"/>
          <w:color w:val="000000"/>
          <w:sz w:val="32"/>
          <w:shd w:val="clear" w:color="auto" w:fill="D9D9D9"/>
        </w:rPr>
        <w:t>專人辦理防災教育並有研習紀錄</w:t>
      </w:r>
    </w:p>
    <w:p w:rsidR="00B44467" w:rsidRPr="00F14113" w:rsidRDefault="00190D3B" w:rsidP="00F14113">
      <w:pPr>
        <w:pStyle w:val="a5"/>
        <w:numPr>
          <w:ilvl w:val="0"/>
          <w:numId w:val="1"/>
        </w:numPr>
        <w:tabs>
          <w:tab w:val="left" w:pos="902"/>
        </w:tabs>
        <w:spacing w:before="249" w:line="216" w:lineRule="auto"/>
        <w:ind w:left="1221" w:right="125" w:hanging="641"/>
        <w:rPr>
          <w:w w:val="95"/>
          <w:sz w:val="32"/>
        </w:rPr>
      </w:pPr>
      <w:r w:rsidRPr="00F14113">
        <w:rPr>
          <w:w w:val="95"/>
          <w:sz w:val="32"/>
        </w:rPr>
        <w:t>本校防災相關業務由</w:t>
      </w:r>
      <w:r w:rsidR="00F14113" w:rsidRPr="00F14113">
        <w:rPr>
          <w:rFonts w:hint="eastAsia"/>
          <w:w w:val="95"/>
          <w:sz w:val="32"/>
        </w:rPr>
        <w:t>學</w:t>
      </w:r>
      <w:proofErr w:type="gramStart"/>
      <w:r w:rsidR="00F14113" w:rsidRPr="00F14113">
        <w:rPr>
          <w:rFonts w:hint="eastAsia"/>
          <w:w w:val="95"/>
          <w:sz w:val="32"/>
        </w:rPr>
        <w:t>務</w:t>
      </w:r>
      <w:proofErr w:type="gramEnd"/>
      <w:r w:rsidR="00F14113" w:rsidRPr="00F14113">
        <w:rPr>
          <w:rFonts w:hint="eastAsia"/>
          <w:w w:val="95"/>
          <w:sz w:val="32"/>
        </w:rPr>
        <w:t>處生活教育組</w:t>
      </w:r>
      <w:r w:rsidRPr="00F14113">
        <w:rPr>
          <w:w w:val="95"/>
          <w:sz w:val="32"/>
        </w:rPr>
        <w:t>辦理。</w:t>
      </w:r>
    </w:p>
    <w:p w:rsidR="00B44467" w:rsidRPr="00873681" w:rsidRDefault="00190D3B">
      <w:pPr>
        <w:pStyle w:val="a5"/>
        <w:numPr>
          <w:ilvl w:val="0"/>
          <w:numId w:val="1"/>
        </w:numPr>
        <w:tabs>
          <w:tab w:val="left" w:pos="902"/>
        </w:tabs>
        <w:spacing w:before="249" w:line="216" w:lineRule="auto"/>
        <w:ind w:left="1221" w:right="125" w:hanging="641"/>
        <w:rPr>
          <w:w w:val="95"/>
          <w:sz w:val="32"/>
        </w:rPr>
      </w:pPr>
      <w:r>
        <w:rPr>
          <w:w w:val="95"/>
          <w:sz w:val="32"/>
        </w:rPr>
        <w:t>本年度至今，</w:t>
      </w:r>
      <w:r w:rsidRPr="00873681">
        <w:rPr>
          <w:rFonts w:hint="eastAsia"/>
          <w:w w:val="95"/>
          <w:sz w:val="32"/>
        </w:rPr>
        <w:t>參加本府或中央各單位主辦防災相關會議及活動，</w:t>
      </w:r>
      <w:r>
        <w:rPr>
          <w:w w:val="95"/>
          <w:sz w:val="32"/>
        </w:rPr>
        <w:t>且配合良好</w:t>
      </w:r>
      <w:r w:rsidRPr="00873681">
        <w:rPr>
          <w:rFonts w:hint="eastAsia"/>
          <w:w w:val="95"/>
          <w:sz w:val="32"/>
        </w:rPr>
        <w:t xml:space="preserve">，共計 </w:t>
      </w:r>
      <w:r w:rsidR="00364ECA">
        <w:rPr>
          <w:rFonts w:hint="eastAsia"/>
          <w:w w:val="95"/>
          <w:sz w:val="32"/>
        </w:rPr>
        <w:t>5</w:t>
      </w:r>
      <w:bookmarkStart w:id="0" w:name="_GoBack"/>
      <w:bookmarkEnd w:id="0"/>
      <w:r w:rsidRPr="00873681">
        <w:rPr>
          <w:rFonts w:hint="eastAsia"/>
          <w:w w:val="95"/>
          <w:sz w:val="32"/>
        </w:rPr>
        <w:t xml:space="preserve"> 場次， </w:t>
      </w:r>
      <w:r w:rsidRPr="00873681">
        <w:rPr>
          <w:w w:val="95"/>
          <w:sz w:val="32"/>
        </w:rPr>
        <w:t>如下表所列:</w:t>
      </w:r>
    </w:p>
    <w:p w:rsidR="00F14113" w:rsidRDefault="00F14113">
      <w:pPr>
        <w:spacing w:line="216" w:lineRule="auto"/>
        <w:rPr>
          <w:sz w:val="3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874"/>
        <w:gridCol w:w="850"/>
        <w:gridCol w:w="3362"/>
        <w:gridCol w:w="1560"/>
        <w:gridCol w:w="1699"/>
        <w:gridCol w:w="1560"/>
        <w:gridCol w:w="2126"/>
        <w:gridCol w:w="991"/>
      </w:tblGrid>
      <w:tr w:rsidR="00F14113" w:rsidTr="00644A57">
        <w:trPr>
          <w:trHeight w:val="780"/>
        </w:trPr>
        <w:tc>
          <w:tcPr>
            <w:tcW w:w="581" w:type="dxa"/>
            <w:vAlign w:val="center"/>
          </w:tcPr>
          <w:p w:rsidR="00F14113" w:rsidRDefault="00F14113" w:rsidP="00644A57">
            <w:pPr>
              <w:pStyle w:val="TableParagraph"/>
              <w:ind w:left="78" w:right="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場次</w:t>
            </w:r>
          </w:p>
        </w:tc>
        <w:tc>
          <w:tcPr>
            <w:tcW w:w="874" w:type="dxa"/>
            <w:vAlign w:val="center"/>
          </w:tcPr>
          <w:p w:rsidR="00F14113" w:rsidRDefault="00F14113" w:rsidP="00644A57">
            <w:pPr>
              <w:pStyle w:val="TableParagraph"/>
              <w:spacing w:line="309" w:lineRule="auto"/>
              <w:ind w:left="237" w:right="32" w:hanging="20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教師姓</w:t>
            </w:r>
            <w:r>
              <w:rPr>
                <w:sz w:val="20"/>
              </w:rPr>
              <w:t>名</w:t>
            </w:r>
          </w:p>
        </w:tc>
        <w:tc>
          <w:tcPr>
            <w:tcW w:w="850" w:type="dxa"/>
            <w:vAlign w:val="center"/>
          </w:tcPr>
          <w:p w:rsidR="00F14113" w:rsidRDefault="00F14113" w:rsidP="00644A57">
            <w:pPr>
              <w:pStyle w:val="TableParagraph"/>
              <w:ind w:left="39" w:right="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課程代碼</w:t>
            </w:r>
          </w:p>
        </w:tc>
        <w:tc>
          <w:tcPr>
            <w:tcW w:w="3362" w:type="dxa"/>
            <w:vAlign w:val="center"/>
          </w:tcPr>
          <w:p w:rsidR="00F14113" w:rsidRDefault="00F14113" w:rsidP="00644A57">
            <w:pPr>
              <w:pStyle w:val="TableParagraph"/>
              <w:ind w:left="115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研習課程名稱</w:t>
            </w:r>
          </w:p>
        </w:tc>
        <w:tc>
          <w:tcPr>
            <w:tcW w:w="1560" w:type="dxa"/>
            <w:vAlign w:val="center"/>
          </w:tcPr>
          <w:p w:rsidR="00F14113" w:rsidRDefault="00F14113" w:rsidP="00644A57">
            <w:pPr>
              <w:pStyle w:val="TableParagraph"/>
              <w:ind w:left="37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課程性質</w:t>
            </w:r>
          </w:p>
        </w:tc>
        <w:tc>
          <w:tcPr>
            <w:tcW w:w="1699" w:type="dxa"/>
            <w:vAlign w:val="center"/>
          </w:tcPr>
          <w:p w:rsidR="00F14113" w:rsidRDefault="00F14113" w:rsidP="00644A57">
            <w:pPr>
              <w:pStyle w:val="TableParagraph"/>
              <w:ind w:left="256" w:right="2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課程開始時間</w:t>
            </w:r>
          </w:p>
        </w:tc>
        <w:tc>
          <w:tcPr>
            <w:tcW w:w="1560" w:type="dxa"/>
            <w:vAlign w:val="center"/>
          </w:tcPr>
          <w:p w:rsidR="00F14113" w:rsidRDefault="00F14113" w:rsidP="00644A57">
            <w:pPr>
              <w:pStyle w:val="TableParagraph"/>
              <w:ind w:left="189" w:right="1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課程結束時間</w:t>
            </w:r>
          </w:p>
        </w:tc>
        <w:tc>
          <w:tcPr>
            <w:tcW w:w="2126" w:type="dxa"/>
            <w:vAlign w:val="center"/>
          </w:tcPr>
          <w:p w:rsidR="00F14113" w:rsidRDefault="00F14113" w:rsidP="00644A57">
            <w:pPr>
              <w:pStyle w:val="TableParagraph"/>
              <w:ind w:left="91" w:right="8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主辦單位</w:t>
            </w:r>
          </w:p>
        </w:tc>
        <w:tc>
          <w:tcPr>
            <w:tcW w:w="991" w:type="dxa"/>
            <w:vAlign w:val="center"/>
          </w:tcPr>
          <w:p w:rsidR="00F14113" w:rsidRDefault="00F14113" w:rsidP="00644A57">
            <w:pPr>
              <w:pStyle w:val="TableParagraph"/>
              <w:spacing w:line="309" w:lineRule="auto"/>
              <w:ind w:left="196" w:right="60" w:hanging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實核時數/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學分數</w:t>
            </w:r>
          </w:p>
        </w:tc>
      </w:tr>
      <w:tr w:rsidR="00873681" w:rsidTr="00644A57">
        <w:trPr>
          <w:trHeight w:val="780"/>
        </w:trPr>
        <w:tc>
          <w:tcPr>
            <w:tcW w:w="581" w:type="dxa"/>
            <w:vAlign w:val="center"/>
          </w:tcPr>
          <w:p w:rsidR="00873681" w:rsidRDefault="0074482D" w:rsidP="00873681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1</w:t>
            </w:r>
          </w:p>
        </w:tc>
        <w:tc>
          <w:tcPr>
            <w:tcW w:w="874" w:type="dxa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rPr>
                <w:rFonts w:hint="eastAsia"/>
              </w:rPr>
              <w:t>林雅芳</w:t>
            </w:r>
          </w:p>
        </w:tc>
        <w:tc>
          <w:tcPr>
            <w:tcW w:w="850" w:type="dxa"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873681" w:rsidRPr="0074482D" w:rsidRDefault="00873681" w:rsidP="0074482D">
            <w:pPr>
              <w:pStyle w:val="TableParagraph"/>
            </w:pPr>
            <w:proofErr w:type="gramStart"/>
            <w:r w:rsidRPr="0074482D">
              <w:rPr>
                <w:rFonts w:hint="eastAsia"/>
              </w:rPr>
              <w:t>110</w:t>
            </w:r>
            <w:proofErr w:type="gramEnd"/>
            <w:r w:rsidRPr="0074482D">
              <w:rPr>
                <w:rFonts w:hint="eastAsia"/>
              </w:rPr>
              <w:t>年度在地化防災教育課程精進研習</w:t>
            </w:r>
          </w:p>
        </w:tc>
        <w:tc>
          <w:tcPr>
            <w:tcW w:w="1560" w:type="dxa"/>
            <w:vAlign w:val="center"/>
          </w:tcPr>
          <w:p w:rsidR="00873681" w:rsidRPr="0074482D" w:rsidRDefault="00873681" w:rsidP="0074482D">
            <w:pPr>
              <w:pStyle w:val="TableParagraph"/>
            </w:pPr>
          </w:p>
          <w:p w:rsidR="00873681" w:rsidRPr="0074482D" w:rsidRDefault="00873681" w:rsidP="0074482D">
            <w:pPr>
              <w:pStyle w:val="TableParagraph"/>
            </w:pPr>
            <w:r w:rsidRPr="0074482D">
              <w:t xml:space="preserve">行政 - </w:t>
            </w:r>
            <w:proofErr w:type="gramStart"/>
            <w:r w:rsidRPr="0074482D">
              <w:t>訓輔類</w:t>
            </w:r>
            <w:proofErr w:type="gramEnd"/>
          </w:p>
        </w:tc>
        <w:tc>
          <w:tcPr>
            <w:tcW w:w="1699" w:type="dxa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rPr>
                <w:rFonts w:hint="eastAsia"/>
              </w:rPr>
              <w:t>110年9月23日</w:t>
            </w:r>
          </w:p>
        </w:tc>
        <w:tc>
          <w:tcPr>
            <w:tcW w:w="1560" w:type="dxa"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2126" w:type="dxa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志航國小</w:t>
            </w:r>
          </w:p>
        </w:tc>
        <w:tc>
          <w:tcPr>
            <w:tcW w:w="991" w:type="dxa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7</w:t>
            </w:r>
          </w:p>
        </w:tc>
      </w:tr>
      <w:tr w:rsidR="00873681" w:rsidTr="00873681">
        <w:trPr>
          <w:trHeight w:val="570"/>
        </w:trPr>
        <w:tc>
          <w:tcPr>
            <w:tcW w:w="581" w:type="dxa"/>
            <w:vMerge w:val="restart"/>
            <w:vAlign w:val="center"/>
          </w:tcPr>
          <w:p w:rsidR="00873681" w:rsidRDefault="0074482D" w:rsidP="00873681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林雅芳</w:t>
            </w:r>
          </w:p>
        </w:tc>
        <w:tc>
          <w:tcPr>
            <w:tcW w:w="850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3362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「</w:t>
            </w:r>
            <w:proofErr w:type="gramStart"/>
            <w:r w:rsidRPr="0074482D">
              <w:t>110</w:t>
            </w:r>
            <w:proofErr w:type="gramEnd"/>
            <w:r w:rsidRPr="0074482D">
              <w:t>年度設計導入防災教具工作坊」</w:t>
            </w:r>
          </w:p>
        </w:tc>
        <w:tc>
          <w:tcPr>
            <w:tcW w:w="1560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教學 - 環境教育</w:t>
            </w:r>
          </w:p>
        </w:tc>
        <w:tc>
          <w:tcPr>
            <w:tcW w:w="1699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110年10月26日</w:t>
            </w:r>
          </w:p>
        </w:tc>
        <w:tc>
          <w:tcPr>
            <w:tcW w:w="1560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110年10月26日</w:t>
            </w:r>
          </w:p>
        </w:tc>
        <w:tc>
          <w:tcPr>
            <w:tcW w:w="2126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  <w:proofErr w:type="gramStart"/>
            <w:r w:rsidRPr="0074482D">
              <w:t>興嘉國小</w:t>
            </w:r>
            <w:proofErr w:type="gramEnd"/>
          </w:p>
        </w:tc>
        <w:tc>
          <w:tcPr>
            <w:tcW w:w="991" w:type="dxa"/>
            <w:vMerge w:val="restart"/>
            <w:vAlign w:val="center"/>
          </w:tcPr>
          <w:p w:rsidR="00873681" w:rsidRPr="0074482D" w:rsidRDefault="00873681" w:rsidP="0074482D">
            <w:pPr>
              <w:pStyle w:val="TableParagraph"/>
            </w:pPr>
            <w:r w:rsidRPr="0074482D">
              <w:t>3</w:t>
            </w:r>
          </w:p>
        </w:tc>
      </w:tr>
      <w:tr w:rsidR="00873681" w:rsidTr="0074482D">
        <w:trPr>
          <w:trHeight w:val="623"/>
        </w:trPr>
        <w:tc>
          <w:tcPr>
            <w:tcW w:w="581" w:type="dxa"/>
            <w:vMerge/>
            <w:vAlign w:val="center"/>
          </w:tcPr>
          <w:p w:rsidR="00873681" w:rsidRDefault="00873681" w:rsidP="00873681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873681" w:rsidRPr="0074482D" w:rsidRDefault="00873681" w:rsidP="0074482D">
            <w:pPr>
              <w:pStyle w:val="TableParagraph"/>
              <w:rPr>
                <w:rFonts w:hint="eastAsia"/>
              </w:rPr>
            </w:pPr>
            <w:proofErr w:type="gramStart"/>
            <w:r w:rsidRPr="0074482D">
              <w:rPr>
                <w:rFonts w:hint="eastAsia"/>
              </w:rPr>
              <w:t>翁卓偉</w:t>
            </w:r>
            <w:proofErr w:type="gramEnd"/>
          </w:p>
        </w:tc>
        <w:tc>
          <w:tcPr>
            <w:tcW w:w="850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3362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1560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1699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1560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2126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  <w:tc>
          <w:tcPr>
            <w:tcW w:w="991" w:type="dxa"/>
            <w:vMerge/>
            <w:vAlign w:val="center"/>
          </w:tcPr>
          <w:p w:rsidR="00873681" w:rsidRPr="0074482D" w:rsidRDefault="00873681" w:rsidP="0074482D">
            <w:pPr>
              <w:pStyle w:val="TableParagraph"/>
            </w:pPr>
          </w:p>
        </w:tc>
      </w:tr>
      <w:tr w:rsidR="0074482D" w:rsidTr="0075393B">
        <w:trPr>
          <w:trHeight w:val="780"/>
        </w:trPr>
        <w:tc>
          <w:tcPr>
            <w:tcW w:w="581" w:type="dxa"/>
            <w:vAlign w:val="center"/>
          </w:tcPr>
          <w:p w:rsidR="0074482D" w:rsidRDefault="0074482D" w:rsidP="0074482D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3</w:t>
            </w:r>
          </w:p>
        </w:tc>
        <w:tc>
          <w:tcPr>
            <w:tcW w:w="874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t>林雅芳</w:t>
            </w:r>
          </w:p>
        </w:tc>
        <w:tc>
          <w:tcPr>
            <w:tcW w:w="850" w:type="dxa"/>
            <w:vAlign w:val="center"/>
          </w:tcPr>
          <w:p w:rsidR="0074482D" w:rsidRPr="0074482D" w:rsidRDefault="0074482D" w:rsidP="0074482D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rPr>
                <w:rFonts w:hint="eastAsia"/>
              </w:rPr>
              <w:t>「</w:t>
            </w:r>
            <w:proofErr w:type="gramStart"/>
            <w:r w:rsidRPr="0074482D">
              <w:rPr>
                <w:rFonts w:hint="eastAsia"/>
              </w:rPr>
              <w:t>110</w:t>
            </w:r>
            <w:proofErr w:type="gramEnd"/>
            <w:r w:rsidRPr="0074482D">
              <w:rPr>
                <w:rFonts w:hint="eastAsia"/>
              </w:rPr>
              <w:t>年度防災教育輔導團</w:t>
            </w:r>
            <w:proofErr w:type="gramStart"/>
            <w:r w:rsidRPr="0074482D">
              <w:rPr>
                <w:rFonts w:hint="eastAsia"/>
              </w:rPr>
              <w:t>參訪增能</w:t>
            </w:r>
            <w:proofErr w:type="gramEnd"/>
            <w:r w:rsidRPr="0074482D">
              <w:rPr>
                <w:rFonts w:hint="eastAsia"/>
              </w:rPr>
              <w:t>研習活動」</w:t>
            </w:r>
          </w:p>
        </w:tc>
        <w:tc>
          <w:tcPr>
            <w:tcW w:w="1560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t xml:space="preserve">行政 - </w:t>
            </w:r>
            <w:proofErr w:type="gramStart"/>
            <w:r w:rsidRPr="0074482D">
              <w:t>訓輔類</w:t>
            </w:r>
            <w:proofErr w:type="gramEnd"/>
          </w:p>
        </w:tc>
        <w:tc>
          <w:tcPr>
            <w:tcW w:w="1699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t>110</w:t>
            </w:r>
            <w:r w:rsidRPr="0074482D">
              <w:rPr>
                <w:rFonts w:hint="eastAsia"/>
              </w:rPr>
              <w:t>年</w:t>
            </w:r>
            <w:r w:rsidRPr="0074482D">
              <w:t>12</w:t>
            </w:r>
            <w:r w:rsidRPr="0074482D">
              <w:rPr>
                <w:rFonts w:hint="eastAsia"/>
              </w:rPr>
              <w:t>月</w:t>
            </w:r>
            <w:r w:rsidRPr="0074482D">
              <w:t>16</w:t>
            </w:r>
            <w:r w:rsidRPr="0074482D">
              <w:rPr>
                <w:rFonts w:hint="eastAsia"/>
              </w:rPr>
              <w:t>日</w:t>
            </w:r>
          </w:p>
        </w:tc>
        <w:tc>
          <w:tcPr>
            <w:tcW w:w="1560" w:type="dxa"/>
            <w:vAlign w:val="center"/>
          </w:tcPr>
          <w:p w:rsidR="0074482D" w:rsidRPr="0074482D" w:rsidRDefault="0074482D" w:rsidP="0074482D">
            <w:pPr>
              <w:pStyle w:val="TableParagraph"/>
            </w:pPr>
          </w:p>
          <w:p w:rsidR="0074482D" w:rsidRPr="0074482D" w:rsidRDefault="0074482D" w:rsidP="0074482D">
            <w:pPr>
              <w:pStyle w:val="TableParagraph"/>
            </w:pPr>
            <w:r w:rsidRPr="0074482D">
              <w:t>110</w:t>
            </w:r>
            <w:r w:rsidRPr="0074482D">
              <w:rPr>
                <w:rFonts w:hint="eastAsia"/>
              </w:rPr>
              <w:t>年</w:t>
            </w:r>
            <w:r w:rsidRPr="0074482D">
              <w:t>12</w:t>
            </w:r>
            <w:r w:rsidRPr="0074482D">
              <w:rPr>
                <w:rFonts w:hint="eastAsia"/>
              </w:rPr>
              <w:t>月</w:t>
            </w:r>
            <w:r w:rsidRPr="0074482D">
              <w:t>17</w:t>
            </w:r>
            <w:r w:rsidRPr="0074482D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74482D" w:rsidRPr="0074482D" w:rsidRDefault="0074482D" w:rsidP="0074482D">
            <w:pPr>
              <w:pStyle w:val="TableParagraph"/>
            </w:pPr>
          </w:p>
          <w:p w:rsidR="0074482D" w:rsidRPr="0074482D" w:rsidRDefault="0074482D" w:rsidP="0074482D">
            <w:pPr>
              <w:pStyle w:val="TableParagraph"/>
            </w:pPr>
            <w:r w:rsidRPr="0074482D">
              <w:t>市立宣信國小</w:t>
            </w:r>
          </w:p>
        </w:tc>
        <w:tc>
          <w:tcPr>
            <w:tcW w:w="991" w:type="dxa"/>
          </w:tcPr>
          <w:p w:rsidR="0074482D" w:rsidRPr="0074482D" w:rsidRDefault="0074482D" w:rsidP="0074482D">
            <w:pPr>
              <w:pStyle w:val="TableParagraph"/>
            </w:pPr>
          </w:p>
          <w:p w:rsidR="0074482D" w:rsidRPr="0074482D" w:rsidRDefault="0074482D" w:rsidP="0074482D">
            <w:pPr>
              <w:pStyle w:val="TableParagraph"/>
            </w:pPr>
            <w:r w:rsidRPr="0074482D">
              <w:t>16</w:t>
            </w:r>
          </w:p>
        </w:tc>
      </w:tr>
      <w:tr w:rsidR="0074482D" w:rsidTr="00644A57">
        <w:trPr>
          <w:trHeight w:val="780"/>
        </w:trPr>
        <w:tc>
          <w:tcPr>
            <w:tcW w:w="581" w:type="dxa"/>
            <w:vAlign w:val="center"/>
          </w:tcPr>
          <w:p w:rsidR="0074482D" w:rsidRDefault="0074482D" w:rsidP="0074482D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  <w:r>
              <w:rPr>
                <w:rFonts w:hint="eastAsia"/>
                <w:w w:val="95"/>
                <w:sz w:val="20"/>
              </w:rPr>
              <w:t>4</w:t>
            </w:r>
          </w:p>
        </w:tc>
        <w:tc>
          <w:tcPr>
            <w:tcW w:w="874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t>林雅芳</w:t>
            </w:r>
          </w:p>
        </w:tc>
        <w:tc>
          <w:tcPr>
            <w:tcW w:w="850" w:type="dxa"/>
            <w:vAlign w:val="center"/>
          </w:tcPr>
          <w:p w:rsidR="0074482D" w:rsidRPr="0074482D" w:rsidRDefault="0074482D" w:rsidP="0074482D">
            <w:pPr>
              <w:pStyle w:val="TableParagraph"/>
            </w:pPr>
          </w:p>
        </w:tc>
        <w:tc>
          <w:tcPr>
            <w:tcW w:w="3362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t>2022</w:t>
            </w:r>
            <w:r w:rsidRPr="0074482D">
              <w:rPr>
                <w:rFonts w:hint="eastAsia"/>
              </w:rPr>
              <w:t>防災教育國際實務經驗論壇</w:t>
            </w:r>
          </w:p>
        </w:tc>
        <w:tc>
          <w:tcPr>
            <w:tcW w:w="1560" w:type="dxa"/>
            <w:vAlign w:val="center"/>
          </w:tcPr>
          <w:p w:rsidR="0074482D" w:rsidRPr="0074482D" w:rsidRDefault="0074482D" w:rsidP="0074482D">
            <w:pPr>
              <w:pStyle w:val="TableParagraph"/>
            </w:pPr>
          </w:p>
        </w:tc>
        <w:tc>
          <w:tcPr>
            <w:tcW w:w="1699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t>111.5.16</w:t>
            </w:r>
          </w:p>
        </w:tc>
        <w:tc>
          <w:tcPr>
            <w:tcW w:w="1560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 w:rsidRPr="0074482D">
              <w:rPr>
                <w:rFonts w:hint="eastAsia"/>
              </w:rPr>
              <w:t>111.5.16</w:t>
            </w:r>
          </w:p>
        </w:tc>
        <w:tc>
          <w:tcPr>
            <w:tcW w:w="2126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r>
              <w:rPr>
                <w:rFonts w:hint="eastAsia"/>
              </w:rPr>
              <w:t>成功大學</w:t>
            </w:r>
          </w:p>
        </w:tc>
        <w:tc>
          <w:tcPr>
            <w:tcW w:w="991" w:type="dxa"/>
            <w:vAlign w:val="center"/>
          </w:tcPr>
          <w:p w:rsidR="0074482D" w:rsidRPr="0074482D" w:rsidRDefault="0074482D" w:rsidP="0074482D">
            <w:pPr>
              <w:pStyle w:val="TableParagraph"/>
            </w:pPr>
            <w:proofErr w:type="gramStart"/>
            <w:r>
              <w:rPr>
                <w:rFonts w:hint="eastAsia"/>
              </w:rPr>
              <w:t>線上</w:t>
            </w:r>
            <w:proofErr w:type="gramEnd"/>
          </w:p>
        </w:tc>
      </w:tr>
      <w:tr w:rsidR="0074482D" w:rsidTr="00644A57">
        <w:trPr>
          <w:trHeight w:val="780"/>
        </w:trPr>
        <w:tc>
          <w:tcPr>
            <w:tcW w:w="581" w:type="dxa"/>
            <w:vAlign w:val="center"/>
          </w:tcPr>
          <w:p w:rsidR="0074482D" w:rsidRDefault="0074482D" w:rsidP="0074482D">
            <w:pPr>
              <w:pStyle w:val="TableParagraph"/>
              <w:ind w:left="78" w:right="73"/>
              <w:jc w:val="center"/>
              <w:rPr>
                <w:w w:val="95"/>
                <w:sz w:val="20"/>
              </w:rPr>
            </w:pPr>
          </w:p>
        </w:tc>
        <w:tc>
          <w:tcPr>
            <w:tcW w:w="874" w:type="dxa"/>
            <w:vAlign w:val="center"/>
          </w:tcPr>
          <w:p w:rsidR="0074482D" w:rsidRDefault="0074482D" w:rsidP="0074482D">
            <w:pPr>
              <w:pStyle w:val="TableParagraph"/>
              <w:spacing w:line="309" w:lineRule="auto"/>
              <w:ind w:left="237" w:right="32" w:hanging="200"/>
              <w:jc w:val="center"/>
              <w:rPr>
                <w:spacing w:val="-3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482D" w:rsidRDefault="0074482D" w:rsidP="0074482D">
            <w:pPr>
              <w:pStyle w:val="TableParagraph"/>
              <w:ind w:left="39" w:right="32"/>
              <w:jc w:val="center"/>
              <w:rPr>
                <w:w w:val="95"/>
                <w:sz w:val="20"/>
              </w:rPr>
            </w:pPr>
          </w:p>
        </w:tc>
        <w:tc>
          <w:tcPr>
            <w:tcW w:w="3362" w:type="dxa"/>
            <w:vAlign w:val="center"/>
          </w:tcPr>
          <w:p w:rsidR="0074482D" w:rsidRPr="00873681" w:rsidRDefault="0074482D" w:rsidP="0074482D">
            <w:pPr>
              <w:pStyle w:val="TableParagraph"/>
              <w:spacing w:before="64"/>
              <w:ind w:left="26"/>
              <w:jc w:val="both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4482D" w:rsidRDefault="0074482D" w:rsidP="0074482D">
            <w:pPr>
              <w:pStyle w:val="TableParagraph"/>
              <w:ind w:left="379"/>
              <w:jc w:val="center"/>
              <w:rPr>
                <w:w w:val="95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74482D" w:rsidRDefault="0074482D" w:rsidP="0074482D">
            <w:pPr>
              <w:pStyle w:val="TableParagraph"/>
              <w:ind w:left="256" w:right="253"/>
              <w:jc w:val="center"/>
              <w:rPr>
                <w:w w:val="95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74482D" w:rsidRDefault="0074482D" w:rsidP="0074482D">
            <w:pPr>
              <w:pStyle w:val="TableParagraph"/>
              <w:ind w:left="189" w:right="181"/>
              <w:jc w:val="center"/>
              <w:rPr>
                <w:w w:val="95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74482D" w:rsidRDefault="0074482D" w:rsidP="0074482D">
            <w:pPr>
              <w:pStyle w:val="TableParagraph"/>
              <w:ind w:left="91" w:right="83"/>
              <w:jc w:val="center"/>
              <w:rPr>
                <w:w w:val="95"/>
                <w:sz w:val="20"/>
              </w:rPr>
            </w:pPr>
          </w:p>
        </w:tc>
        <w:tc>
          <w:tcPr>
            <w:tcW w:w="991" w:type="dxa"/>
            <w:vAlign w:val="center"/>
          </w:tcPr>
          <w:p w:rsidR="0074482D" w:rsidRDefault="0074482D" w:rsidP="0074482D">
            <w:pPr>
              <w:pStyle w:val="TableParagraph"/>
              <w:spacing w:line="309" w:lineRule="auto"/>
              <w:ind w:left="196" w:right="60" w:hanging="128"/>
              <w:jc w:val="center"/>
              <w:rPr>
                <w:spacing w:val="-2"/>
                <w:sz w:val="20"/>
              </w:rPr>
            </w:pPr>
          </w:p>
        </w:tc>
      </w:tr>
    </w:tbl>
    <w:p w:rsidR="00873681" w:rsidRPr="0074482D" w:rsidRDefault="00873681" w:rsidP="00873681">
      <w:pPr>
        <w:adjustRightInd w:val="0"/>
        <w:rPr>
          <w:rFonts w:ascii="DFKaiShu-SB-Estd-BF" w:eastAsia="DFKaiShu-SB-Estd-BF" w:hAnsiTheme="minorHAnsi" w:cs="DFKaiShu-SB-Estd-BF" w:hint="eastAsia"/>
          <w:sz w:val="32"/>
          <w:szCs w:val="32"/>
        </w:rPr>
      </w:pPr>
    </w:p>
    <w:sectPr w:rsidR="00873681" w:rsidRPr="0074482D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190D3B"/>
    <w:rsid w:val="00364ECA"/>
    <w:rsid w:val="00644A57"/>
    <w:rsid w:val="0074482D"/>
    <w:rsid w:val="00873681"/>
    <w:rsid w:val="00AD563B"/>
    <w:rsid w:val="00B44467"/>
    <w:rsid w:val="00BF69AF"/>
    <w:rsid w:val="00D71FD6"/>
    <w:rsid w:val="00D84E77"/>
    <w:rsid w:val="00F14113"/>
    <w:rsid w:val="00F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DDD583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8</cp:revision>
  <dcterms:created xsi:type="dcterms:W3CDTF">2021-07-19T03:43:00Z</dcterms:created>
  <dcterms:modified xsi:type="dcterms:W3CDTF">2022-08-09T01:53:00Z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