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C3" w:rsidRPr="001459DD" w:rsidRDefault="001459DD">
      <w:pPr>
        <w:rPr>
          <w:rFonts w:ascii="標楷體" w:eastAsia="標楷體" w:hAnsi="標楷體"/>
          <w:color w:val="000000"/>
          <w:sz w:val="48"/>
          <w:szCs w:val="32"/>
        </w:rPr>
      </w:pPr>
      <w:r w:rsidRPr="001459DD">
        <w:rPr>
          <w:rFonts w:ascii="標楷體" w:eastAsia="標楷體" w:hAnsi="標楷體"/>
          <w:color w:val="000000"/>
          <w:sz w:val="32"/>
          <w:szCs w:val="20"/>
        </w:rPr>
        <w:t>4-3.本年度申辦教育部防災校園建置及實驗專案計畫</w:t>
      </w:r>
    </w:p>
    <w:p w:rsidR="000B0015" w:rsidRDefault="000B0015">
      <w:pPr>
        <w:rPr>
          <w:rFonts w:ascii="標楷體" w:eastAsia="標楷體" w:hAnsi="標楷體"/>
          <w:color w:val="000000"/>
          <w:sz w:val="32"/>
          <w:szCs w:val="32"/>
        </w:rPr>
      </w:pPr>
    </w:p>
    <w:p w:rsidR="000B0015" w:rsidRPr="000B0015" w:rsidRDefault="000B001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本校未</w:t>
      </w:r>
      <w:r w:rsidR="001459DD">
        <w:rPr>
          <w:rFonts w:ascii="標楷體" w:eastAsia="標楷體" w:hAnsi="標楷體" w:hint="eastAsia"/>
          <w:color w:val="000000"/>
          <w:sz w:val="32"/>
          <w:szCs w:val="32"/>
        </w:rPr>
        <w:t>申辦</w:t>
      </w:r>
      <w:bookmarkStart w:id="0" w:name="_GoBack"/>
      <w:bookmarkEnd w:id="0"/>
    </w:p>
    <w:sectPr w:rsidR="000B0015" w:rsidRPr="000B00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15"/>
    <w:rsid w:val="000B0015"/>
    <w:rsid w:val="001459DD"/>
    <w:rsid w:val="00E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3838"/>
  <w15:chartTrackingRefBased/>
  <w15:docId w15:val="{CE7FE431-0CD4-4FC7-8D94-186A38DC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2024-08-05T06:51:00Z</dcterms:created>
  <dcterms:modified xsi:type="dcterms:W3CDTF">2024-08-05T06:51:00Z</dcterms:modified>
</cp:coreProperties>
</file>